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AE" w:rsidRPr="00BB5187" w:rsidRDefault="00044BAE" w:rsidP="00044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bookmarkStart w:id="0" w:name="_GoBack"/>
      <w:r w:rsidRPr="00BB5187">
        <w:rPr>
          <w:rFonts w:ascii="Calibri" w:hAnsi="Calibri" w:cs="Calibri"/>
          <w:b/>
          <w:bCs/>
          <w:sz w:val="18"/>
          <w:szCs w:val="18"/>
        </w:rPr>
        <w:t>ПОКАЗАТЕЛИ,</w:t>
      </w:r>
    </w:p>
    <w:p w:rsidR="00044BAE" w:rsidRPr="00BB5187" w:rsidRDefault="00044BAE" w:rsidP="00044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BB5187">
        <w:rPr>
          <w:rFonts w:ascii="Calibri" w:hAnsi="Calibri" w:cs="Calibri"/>
          <w:b/>
          <w:bCs/>
          <w:sz w:val="18"/>
          <w:szCs w:val="18"/>
        </w:rPr>
        <w:t>ХАРАКТЕРИЗУЮЩИЕ ОБЩИЕ КРИТЕРИИ ОЦЕНКИ КАЧЕСТВА ОКАЗАНИЯ</w:t>
      </w:r>
    </w:p>
    <w:p w:rsidR="00044BAE" w:rsidRPr="00BB5187" w:rsidRDefault="00044BAE" w:rsidP="00044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BB5187">
        <w:rPr>
          <w:rFonts w:ascii="Calibri" w:hAnsi="Calibri" w:cs="Calibri"/>
          <w:b/>
          <w:bCs/>
          <w:sz w:val="18"/>
          <w:szCs w:val="18"/>
        </w:rPr>
        <w:t>УСЛУГ МЕДИЦИНСКИМИ ОРГАНИЗАЦИЯМИ:</w:t>
      </w:r>
    </w:p>
    <w:p w:rsidR="00044BAE" w:rsidRPr="00BB5187" w:rsidRDefault="00044BAE" w:rsidP="00044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  <w:r w:rsidRPr="00BB5187">
        <w:rPr>
          <w:rFonts w:ascii="Calibri" w:hAnsi="Calibri" w:cs="Calibri"/>
          <w:b/>
          <w:sz w:val="18"/>
          <w:szCs w:val="18"/>
        </w:rPr>
        <w:t>БУЗ РА «</w:t>
      </w:r>
      <w:r w:rsidR="000365B5" w:rsidRPr="00BB5187">
        <w:rPr>
          <w:rFonts w:ascii="Calibri" w:hAnsi="Calibri" w:cs="Calibri"/>
          <w:b/>
          <w:sz w:val="18"/>
          <w:szCs w:val="18"/>
        </w:rPr>
        <w:t>Психиатрическая больница</w:t>
      </w:r>
      <w:r w:rsidRPr="00BB5187">
        <w:rPr>
          <w:rFonts w:ascii="Calibri" w:hAnsi="Calibri" w:cs="Calibri"/>
          <w:b/>
          <w:sz w:val="18"/>
          <w:szCs w:val="18"/>
        </w:rPr>
        <w:t>»</w:t>
      </w:r>
    </w:p>
    <w:p w:rsidR="00044BAE" w:rsidRPr="00BB5187" w:rsidRDefault="00044BAE" w:rsidP="00044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044BAE" w:rsidRPr="00BB5187" w:rsidRDefault="00044BAE" w:rsidP="00044B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18"/>
          <w:szCs w:val="18"/>
        </w:rPr>
      </w:pPr>
      <w:bookmarkStart w:id="1" w:name="Par30"/>
      <w:bookmarkEnd w:id="1"/>
      <w:r w:rsidRPr="00BB5187">
        <w:rPr>
          <w:rFonts w:ascii="Calibri" w:hAnsi="Calibri" w:cs="Calibri"/>
          <w:sz w:val="18"/>
          <w:szCs w:val="18"/>
        </w:rPr>
        <w:t>I. В амбулаторных условиях</w:t>
      </w:r>
    </w:p>
    <w:p w:rsidR="00044BAE" w:rsidRPr="00BB5187" w:rsidRDefault="00044BAE" w:rsidP="00044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5019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4636"/>
        <w:gridCol w:w="1557"/>
        <w:gridCol w:w="3829"/>
        <w:gridCol w:w="1928"/>
        <w:gridCol w:w="8"/>
        <w:gridCol w:w="1925"/>
      </w:tblGrid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gramStart"/>
            <w:r w:rsidRPr="00BB5187">
              <w:rPr>
                <w:rFonts w:ascii="Calibri" w:hAnsi="Calibri" w:cs="Calibri"/>
                <w:sz w:val="18"/>
                <w:szCs w:val="18"/>
              </w:rPr>
              <w:t>п</w:t>
            </w:r>
            <w:proofErr w:type="gramEnd"/>
            <w:r w:rsidRPr="00BB5187">
              <w:rPr>
                <w:rFonts w:ascii="Calibri" w:hAnsi="Calibri" w:cs="Calibri"/>
                <w:sz w:val="18"/>
                <w:szCs w:val="18"/>
              </w:rPr>
              <w:t>/п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Показатели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Расчет показателя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Значение показателя в баллах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2" w:name="Par37"/>
            <w:bookmarkEnd w:id="2"/>
            <w:r w:rsidRPr="00BB5187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Показатель рейтинга на официальном сайте для размещения информации о государственных и муниципальных учреждениях (www.bus.gov.ru) в сети Интернет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www.bus.qov.ru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0 - 1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044BAE" w:rsidRPr="00BB5187" w:rsidTr="00174DA3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(i):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общая информация</w:t>
            </w:r>
            <w:proofErr w:type="gramStart"/>
            <w:r w:rsidRPr="00BB5187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3D19816" wp14:editId="3AC44422">
                  <wp:extent cx="141605" cy="244475"/>
                  <wp:effectExtent l="0" t="0" r="0" b="3175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>);</w:t>
            </w:r>
            <w:proofErr w:type="gramEnd"/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676926A" wp14:editId="5DDB999D">
                  <wp:extent cx="2343785" cy="244475"/>
                  <wp:effectExtent l="0" t="0" r="0" b="3175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7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наличие информации - 1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иные случаи - 0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коэффициент 0,2</w:t>
            </w: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0 - 1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044BAE" w:rsidRPr="00BB5187" w:rsidTr="00174DA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информация о медицинской деятельности</w:t>
            </w:r>
            <w:proofErr w:type="gramStart"/>
            <w:r w:rsidRPr="00BB5187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CA10336" wp14:editId="58050D07">
                  <wp:extent cx="135255" cy="244475"/>
                  <wp:effectExtent l="0" t="0" r="0" b="3175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>);</w:t>
            </w:r>
            <w:proofErr w:type="gramEnd"/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коэффициент 0,5</w:t>
            </w:r>
          </w:p>
        </w:tc>
        <w:tc>
          <w:tcPr>
            <w:tcW w:w="6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4BAE" w:rsidRPr="00BB5187" w:rsidTr="00174DA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информация о медицинских работниках</w:t>
            </w:r>
            <w:proofErr w:type="gramStart"/>
            <w:r w:rsidRPr="00BB5187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4D19A49" wp14:editId="0818CD12">
                  <wp:extent cx="135255" cy="244475"/>
                  <wp:effectExtent l="0" t="0" r="0" b="3175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>);</w:t>
            </w:r>
            <w:proofErr w:type="gramEnd"/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коэффициент 0,2</w:t>
            </w:r>
          </w:p>
        </w:tc>
        <w:tc>
          <w:tcPr>
            <w:tcW w:w="6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4BAE" w:rsidRPr="00BB5187" w:rsidTr="00174DA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иная информация</w:t>
            </w:r>
            <w:proofErr w:type="gramStart"/>
            <w:r w:rsidRPr="00BB5187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A7FEA41" wp14:editId="584A9ABA">
                  <wp:extent cx="135255" cy="244475"/>
                  <wp:effectExtent l="0" t="0" r="0" b="3175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>).</w:t>
            </w:r>
            <w:proofErr w:type="gramEnd"/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коэффициент 0,1</w:t>
            </w:r>
          </w:p>
        </w:tc>
        <w:tc>
          <w:tcPr>
            <w:tcW w:w="6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Сумма баллов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наличие - 1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наличие - 1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0 - 2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 w:rsidRPr="00BB5187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11EA69D" wp14:editId="4FEAB518">
                  <wp:extent cx="193040" cy="244475"/>
                  <wp:effectExtent l="0" t="0" r="0" b="3175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A322E4F" wp14:editId="72278FAC">
                  <wp:extent cx="637540" cy="244475"/>
                  <wp:effectExtent l="0" t="0" r="0" b="3175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2BFA6CD" wp14:editId="3D6F0746">
                  <wp:extent cx="1075690" cy="231775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776EB8F" wp14:editId="5837B2B3">
                  <wp:extent cx="1075690" cy="244475"/>
                  <wp:effectExtent l="0" t="0" r="0" b="3175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BCF707D" wp14:editId="101B6818">
                  <wp:extent cx="1075690" cy="244475"/>
                  <wp:effectExtent l="0" t="0" r="0" b="3175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6751DCA" wp14:editId="56048348">
                  <wp:extent cx="1075690" cy="244475"/>
                  <wp:effectExtent l="0" t="0" r="0" b="3175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62D4424" wp14:editId="119BCA89">
                  <wp:extent cx="669925" cy="244475"/>
                  <wp:effectExtent l="0" t="0" r="0" b="3175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5</w:t>
            </w:r>
            <w:r w:rsidR="003C6E2A" w:rsidRPr="00BB5187">
              <w:rPr>
                <w:rFonts w:ascii="Calibri" w:hAnsi="Calibri" w:cs="Calibri"/>
                <w:sz w:val="18"/>
                <w:szCs w:val="18"/>
              </w:rPr>
              <w:t>(91%)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1.5.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      </w:r>
            <w:proofErr w:type="gramStart"/>
            <w:r w:rsidRPr="00BB5187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0B598C0" wp14:editId="71B1D351">
                  <wp:extent cx="193040" cy="244475"/>
                  <wp:effectExtent l="0" t="0" r="0" b="3175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E04B4E6" wp14:editId="259CB9BE">
                  <wp:extent cx="669925" cy="244475"/>
                  <wp:effectExtent l="0" t="0" r="0" b="317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88E6DDE" wp14:editId="5B1987D5">
                  <wp:extent cx="1107440" cy="244475"/>
                  <wp:effectExtent l="0" t="0" r="0" b="3175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D7CDA54" wp14:editId="39D0D48F">
                  <wp:extent cx="1088390" cy="244475"/>
                  <wp:effectExtent l="0" t="0" r="0" b="3175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B773829" wp14:editId="47B237F0">
                  <wp:extent cx="1088390" cy="244475"/>
                  <wp:effectExtent l="0" t="0" r="0" b="3175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B18D120" wp14:editId="221B716C">
                  <wp:extent cx="1088390" cy="244475"/>
                  <wp:effectExtent l="0" t="0" r="0" b="3175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1DB09F0" wp14:editId="1B18FD87">
                  <wp:extent cx="688975" cy="244475"/>
                  <wp:effectExtent l="0" t="0" r="0" b="3175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5</w:t>
            </w:r>
            <w:r w:rsidR="003C6E2A" w:rsidRPr="00BB5187">
              <w:rPr>
                <w:rFonts w:ascii="Calibri" w:hAnsi="Calibri" w:cs="Calibri"/>
                <w:sz w:val="18"/>
                <w:szCs w:val="18"/>
              </w:rPr>
              <w:t>(100%)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3" w:name="Par92"/>
            <w:bookmarkEnd w:id="3"/>
            <w:r w:rsidRPr="00BB5187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2.1.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 (s)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8C2E682" wp14:editId="5811C11F">
                  <wp:extent cx="553720" cy="231775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C2AAF6F" wp14:editId="4C9901C0">
                  <wp:extent cx="1010920" cy="231775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4E50715" wp14:editId="014D6C6D">
                  <wp:extent cx="991870" cy="231775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2454321" wp14:editId="062CFEF1">
                  <wp:extent cx="991870" cy="231775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73D1A24" wp14:editId="4E2083D9">
                  <wp:extent cx="991870" cy="231775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06EF6D5" wp14:editId="4C002730">
                  <wp:extent cx="592455" cy="231775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3C6E2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3(82%)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2.2.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 xml:space="preserve">Средний срок ожидания приема врача с момента записи </w:t>
            </w:r>
            <w:r w:rsidRPr="00BB5187">
              <w:rPr>
                <w:rFonts w:ascii="Calibri" w:hAnsi="Calibri" w:cs="Calibri"/>
                <w:sz w:val="18"/>
                <w:szCs w:val="18"/>
              </w:rPr>
              <w:lastRenderedPageBreak/>
              <w:t>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lastRenderedPageBreak/>
              <w:t>дни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равен - 1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lastRenderedPageBreak/>
              <w:t>меньше на 1 день - 2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меньше на 2 дня - 3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меньше на 3 дня - 4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меньше на 1/2 срока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lastRenderedPageBreak/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3C6E2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Сумма баллов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наличие - 1;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наличие - 1;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наличие - 1;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наличие - 1;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0 - 4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3C6E2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2.4.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u &lt; 70% - 0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CEC4629" wp14:editId="4F4C780C">
                  <wp:extent cx="1030605" cy="231775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3A64671" wp14:editId="5CE92DF9">
                  <wp:extent cx="1017270" cy="231775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89589E3" wp14:editId="1BD7C0E7">
                  <wp:extent cx="1017270" cy="231775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F102613" wp14:editId="69917DAB">
                  <wp:extent cx="1017270" cy="231775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D8EF000" wp14:editId="3F99F289">
                  <wp:extent cx="618490" cy="231775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3C6E2A" w:rsidP="003C6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5(94%)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2.5.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y &lt; 50% - 0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FFA5700" wp14:editId="11E85DB0">
                  <wp:extent cx="1030605" cy="231775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A5EF5BE" wp14:editId="48063478">
                  <wp:extent cx="1017270" cy="231775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117AD25" wp14:editId="745A3E34">
                  <wp:extent cx="1017270" cy="231775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51141F5" wp14:editId="421C3197">
                  <wp:extent cx="1049655" cy="231775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EA742AC" wp14:editId="01B5B201">
                  <wp:extent cx="618490" cy="231775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3C6E2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5(100%)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4" w:name="Par146"/>
            <w:bookmarkEnd w:id="4"/>
            <w:r w:rsidRPr="00BB5187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Показатели, характеризующие время ожидания предоставления медицинской услуги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 xml:space="preserve">Средний срок ожидания диагностического исследования </w:t>
            </w:r>
            <w:r w:rsidRPr="00BB5187">
              <w:rPr>
                <w:rFonts w:ascii="Calibri" w:hAnsi="Calibri" w:cs="Calibri"/>
                <w:sz w:val="18"/>
                <w:szCs w:val="18"/>
              </w:rPr>
              <w:lastRenderedPageBreak/>
              <w:t>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lastRenderedPageBreak/>
              <w:t>дни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равен - 1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lastRenderedPageBreak/>
              <w:t>меньше на 1 день - 2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меньше на 2 дня - 3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меньше на 3 дня - 4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меньше на 1/2 срока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lastRenderedPageBreak/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AD5577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Доля потребителей услуг, которых врач принял во время, установленное по записи (v)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v &lt; 70% - 0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27A8AF5" wp14:editId="2231B47F">
                  <wp:extent cx="1030605" cy="231775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7E62E4C" wp14:editId="048B025D">
                  <wp:extent cx="1017270" cy="231775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3E65AB6" wp14:editId="1732E969">
                  <wp:extent cx="1017270" cy="231775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7312D33" wp14:editId="549FBF04">
                  <wp:extent cx="1017270" cy="231775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F6FCCDB" wp14:editId="4F129D36">
                  <wp:extent cx="618490" cy="231775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5</w:t>
            </w:r>
            <w:r w:rsidR="00AD5577" w:rsidRPr="00BB5187">
              <w:rPr>
                <w:rFonts w:ascii="Calibri" w:hAnsi="Calibri" w:cs="Calibri"/>
                <w:sz w:val="18"/>
                <w:szCs w:val="18"/>
              </w:rPr>
              <w:t>(94%)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3.3.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Доля потребителей услуг, которым диагностическое исследование выполнено во время, установленное по записи (d)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d &lt; 70% - 0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8260E8A" wp14:editId="07088985">
                  <wp:extent cx="1030605" cy="231775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D906E6F" wp14:editId="58E97E3A">
                  <wp:extent cx="1017270" cy="231775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09C521D" wp14:editId="5806CA3F">
                  <wp:extent cx="1017270" cy="231775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789B712" wp14:editId="1940DB66">
                  <wp:extent cx="1017270" cy="231775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82D91D3" wp14:editId="37402737">
                  <wp:extent cx="618490" cy="231775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AD5577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5" w:name="Par177"/>
            <w:bookmarkEnd w:id="5"/>
            <w:r w:rsidRPr="00BB5187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4.1.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m &lt; 70% - 0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32D4179" wp14:editId="6A358649">
                  <wp:extent cx="1075690" cy="231775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26D9BBA" wp14:editId="61FBF60D">
                  <wp:extent cx="1056005" cy="231775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A1B3581" wp14:editId="20E0551B">
                  <wp:extent cx="1056005" cy="231775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92DABF9" wp14:editId="482B4E04">
                  <wp:extent cx="1056005" cy="231775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05CD222" wp14:editId="43F644A8">
                  <wp:extent cx="669925" cy="231775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5</w:t>
            </w:r>
            <w:r w:rsidR="00AD5577" w:rsidRPr="00BB5187">
              <w:rPr>
                <w:rFonts w:ascii="Calibri" w:hAnsi="Calibri" w:cs="Calibri"/>
                <w:sz w:val="18"/>
                <w:szCs w:val="18"/>
              </w:rPr>
              <w:t>(100%)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g &lt; 70% - 0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9B4C6DC" wp14:editId="073DB9FF">
                  <wp:extent cx="1030605" cy="231775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6151778" wp14:editId="52323A66">
                  <wp:extent cx="1017270" cy="231775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BF732CB" wp14:editId="05648A7D">
                  <wp:extent cx="1010920" cy="231775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D2190E2" wp14:editId="0BC02624">
                  <wp:extent cx="1017270" cy="23177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583E641" wp14:editId="102527C7">
                  <wp:extent cx="618490" cy="231775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AD5577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0(18%)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6" w:name="Par199"/>
            <w:bookmarkEnd w:id="6"/>
            <w:r w:rsidRPr="00BB5187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5.1.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оказанными услугами (f)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f &lt; 70% - 0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C73C0CD" wp14:editId="7FB86B8F">
                  <wp:extent cx="1017270" cy="23177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1034D26" wp14:editId="56B3A2EA">
                  <wp:extent cx="1010920" cy="231775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47DCB5E" wp14:editId="28EF9F41">
                  <wp:extent cx="1010920" cy="231775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BBD4CBE" wp14:editId="7835DD7A">
                  <wp:extent cx="1010920" cy="231775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57E83F6" wp14:editId="21994AE9">
                  <wp:extent cx="611505" cy="231775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5</w:t>
            </w:r>
            <w:r w:rsidR="00AD5577" w:rsidRPr="00BB5187">
              <w:rPr>
                <w:rFonts w:ascii="Calibri" w:hAnsi="Calibri" w:cs="Calibri"/>
                <w:sz w:val="18"/>
                <w:szCs w:val="18"/>
              </w:rPr>
              <w:t>(100%)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5.2.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r &lt; 70% - 0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0DB9E9F" wp14:editId="5460E24C">
                  <wp:extent cx="1010920" cy="23177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3D661B7" wp14:editId="726F76BB">
                  <wp:extent cx="991870" cy="231775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92AC830" wp14:editId="394EB4C7">
                  <wp:extent cx="991870" cy="231775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B79F9E1" wp14:editId="3174006F">
                  <wp:extent cx="991870" cy="231775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A41780B" wp14:editId="4CA7100B">
                  <wp:extent cx="592455" cy="23177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AD5577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0(24%)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ИТОГО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73 МАКС.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AD5577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</w:tr>
    </w:tbl>
    <w:p w:rsidR="00044BAE" w:rsidRPr="00BB5187" w:rsidRDefault="00044BAE" w:rsidP="00044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044BAE" w:rsidRPr="00BB5187" w:rsidRDefault="00044BAE" w:rsidP="00044B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8"/>
          <w:szCs w:val="18"/>
        </w:rPr>
      </w:pPr>
      <w:bookmarkStart w:id="7" w:name="Par222"/>
      <w:bookmarkEnd w:id="7"/>
      <w:r w:rsidRPr="00BB5187">
        <w:rPr>
          <w:rFonts w:ascii="Calibri" w:hAnsi="Calibri" w:cs="Calibri"/>
          <w:b/>
          <w:sz w:val="18"/>
          <w:szCs w:val="18"/>
        </w:rPr>
        <w:t>II. В стационарных условиях</w:t>
      </w:r>
    </w:p>
    <w:p w:rsidR="00044BAE" w:rsidRPr="00BB5187" w:rsidRDefault="00044BAE" w:rsidP="00044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5019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4637"/>
        <w:gridCol w:w="1560"/>
        <w:gridCol w:w="3826"/>
        <w:gridCol w:w="1928"/>
        <w:gridCol w:w="1931"/>
      </w:tblGrid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N </w:t>
            </w:r>
            <w:proofErr w:type="gramStart"/>
            <w:r w:rsidRPr="00BB5187">
              <w:rPr>
                <w:rFonts w:ascii="Calibri" w:hAnsi="Calibri" w:cs="Calibri"/>
                <w:sz w:val="18"/>
                <w:szCs w:val="18"/>
              </w:rPr>
              <w:t>п</w:t>
            </w:r>
            <w:proofErr w:type="gramEnd"/>
            <w:r w:rsidRPr="00BB5187">
              <w:rPr>
                <w:rFonts w:ascii="Calibri" w:hAnsi="Calibri" w:cs="Calibri"/>
                <w:sz w:val="18"/>
                <w:szCs w:val="18"/>
              </w:rPr>
              <w:t>/п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Показатели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Расчет показателя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Значение показателя в баллах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8" w:name="Par229"/>
            <w:bookmarkEnd w:id="8"/>
            <w:r w:rsidRPr="00BB5187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Показатель рейтинга на официальном сайте в сети Интернет для размещения информации о государственных и муниципальных учреждениях (www.bus.gov.ru)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www.bus.gov.ru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0 - 1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(i): общая информация</w:t>
            </w:r>
            <w:proofErr w:type="gramStart"/>
            <w:r w:rsidRPr="00BB5187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BB518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401F4BDD" wp14:editId="0BAE3D46">
                  <wp:extent cx="141605" cy="244475"/>
                  <wp:effectExtent l="0" t="0" r="0" b="317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); </w:t>
            </w:r>
            <w:proofErr w:type="gramEnd"/>
            <w:r w:rsidRPr="00BB5187">
              <w:rPr>
                <w:rFonts w:ascii="Calibri" w:hAnsi="Calibri" w:cs="Calibri"/>
                <w:sz w:val="18"/>
                <w:szCs w:val="18"/>
              </w:rPr>
              <w:t>информация о медицинской деятельности (</w:t>
            </w:r>
            <w:r w:rsidRPr="00BB518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36714DB1" wp14:editId="33BE6009">
                  <wp:extent cx="141605" cy="244475"/>
                  <wp:effectExtent l="0" t="0" r="0" b="317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>); информация о медицинских работниках (</w:t>
            </w:r>
            <w:r w:rsidRPr="00BB518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2976FFDB" wp14:editId="55422C14">
                  <wp:extent cx="141605" cy="244475"/>
                  <wp:effectExtent l="0" t="0" r="0" b="317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>); иная информация (</w:t>
            </w:r>
            <w:r w:rsidRPr="00BB518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66A1EBF5" wp14:editId="6CE5F709">
                  <wp:extent cx="141605" cy="244475"/>
                  <wp:effectExtent l="0" t="0" r="0" b="317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>).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D42F6BA" wp14:editId="1D000B20">
                  <wp:extent cx="2343785" cy="244475"/>
                  <wp:effectExtent l="0" t="0" r="0" b="317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7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Наличие информации - 1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иные случаи - 0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коэффициент 0,2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коэффициент 0,5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коэффициент 0,2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коэффициент 0,1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0 - 1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 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Сумма баллов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наличие - 1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наличие - 1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0 - 2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1.4.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 w:rsidRPr="00BB5187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BB518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25B77E07" wp14:editId="0B6A9D40">
                  <wp:extent cx="193040" cy="244475"/>
                  <wp:effectExtent l="0" t="0" r="0" b="317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141F5766" wp14:editId="1168B1E9">
                  <wp:extent cx="637540" cy="244475"/>
                  <wp:effectExtent l="0" t="0" r="0" b="317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787DE08D" wp14:editId="101C882C">
                  <wp:extent cx="1088390" cy="244475"/>
                  <wp:effectExtent l="0" t="0" r="0" b="317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31A0B8B5" wp14:editId="7DDABE7C">
                  <wp:extent cx="1075690" cy="244475"/>
                  <wp:effectExtent l="0" t="0" r="0" b="317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4BCA86DE" wp14:editId="33A4DB2D">
                  <wp:extent cx="1075690" cy="244475"/>
                  <wp:effectExtent l="0" t="0" r="0" b="317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56790FBC" wp14:editId="7D5D7696">
                  <wp:extent cx="1075690" cy="244475"/>
                  <wp:effectExtent l="0" t="0" r="0" b="317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059B49CA" wp14:editId="316A7013">
                  <wp:extent cx="669925" cy="244475"/>
                  <wp:effectExtent l="0" t="0" r="0" b="317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5</w:t>
            </w:r>
            <w:r w:rsidR="00AD5577" w:rsidRPr="00BB5187">
              <w:rPr>
                <w:rFonts w:ascii="Calibri" w:hAnsi="Calibri" w:cs="Calibri"/>
                <w:sz w:val="18"/>
                <w:szCs w:val="18"/>
              </w:rPr>
              <w:t>(100%)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1.5.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 xml:space="preserve">Доля потребителей услуг, удовлетворенных качеством и полнотой информации о работе медицинской организации и порядке предоставления медицинских </w:t>
            </w:r>
            <w:r w:rsidRPr="00BB5187">
              <w:rPr>
                <w:rFonts w:ascii="Calibri" w:hAnsi="Calibri" w:cs="Calibri"/>
                <w:sz w:val="18"/>
                <w:szCs w:val="18"/>
              </w:rPr>
              <w:lastRenderedPageBreak/>
              <w:t>услуг, доступной на официальном сайте медицинской организации</w:t>
            </w:r>
            <w:proofErr w:type="gramStart"/>
            <w:r w:rsidRPr="00BB5187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BB518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5B5A4A63" wp14:editId="31E4AEBA">
                  <wp:extent cx="193040" cy="244475"/>
                  <wp:effectExtent l="0" t="0" r="0" b="317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lastRenderedPageBreak/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2D0FEB97" wp14:editId="56CDC769">
                  <wp:extent cx="669925" cy="244475"/>
                  <wp:effectExtent l="0" t="0" r="0" b="317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2F67F2E5" wp14:editId="41DDF64F">
                  <wp:extent cx="1107440" cy="244475"/>
                  <wp:effectExtent l="0" t="0" r="0" b="317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7B3F1A99" wp14:editId="3EEC60FC">
                  <wp:extent cx="1088390" cy="244475"/>
                  <wp:effectExtent l="0" t="0" r="0" b="317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0D5171B3" wp14:editId="0883A4D1">
                  <wp:extent cx="1088390" cy="244475"/>
                  <wp:effectExtent l="0" t="0" r="0" b="317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3D568FA9" wp14:editId="3CD226E7">
                  <wp:extent cx="1088390" cy="244475"/>
                  <wp:effectExtent l="0" t="0" r="0" b="317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652B43F5" wp14:editId="47DAF841">
                  <wp:extent cx="688975" cy="244475"/>
                  <wp:effectExtent l="0" t="0" r="0" b="317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lastRenderedPageBreak/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AD5577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5(100%)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9" w:name="Par276"/>
            <w:bookmarkEnd w:id="9"/>
            <w:r w:rsidRPr="00BB5187">
              <w:rPr>
                <w:rFonts w:ascii="Calibri" w:hAnsi="Calibri" w:cs="Calibri"/>
                <w:sz w:val="18"/>
                <w:szCs w:val="18"/>
              </w:rPr>
              <w:lastRenderedPageBreak/>
              <w:t>2.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2.1.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u &lt; 70% - 0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36729ED2" wp14:editId="6643A385">
                  <wp:extent cx="1030605" cy="23177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BE51F39" wp14:editId="2FEBBBDA">
                  <wp:extent cx="1017270" cy="23177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192747D" wp14:editId="6A8B8E2A">
                  <wp:extent cx="1017270" cy="23177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6D9C84A" wp14:editId="6BE57474">
                  <wp:extent cx="1017270" cy="23177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CB18179" wp14:editId="20C0D833">
                  <wp:extent cx="618490" cy="23177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5</w:t>
            </w:r>
            <w:r w:rsidR="00AD5577" w:rsidRPr="00BB5187">
              <w:rPr>
                <w:rFonts w:ascii="Calibri" w:hAnsi="Calibri" w:cs="Calibri"/>
                <w:sz w:val="18"/>
                <w:szCs w:val="18"/>
              </w:rPr>
              <w:t>(93%)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2.2.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питанием в медицинской организации (p)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p &lt; 70% - 0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132DCD1" wp14:editId="374E11EC">
                  <wp:extent cx="1030605" cy="23177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91255F6" wp14:editId="5F78A64B">
                  <wp:extent cx="1017270" cy="23177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3290629D" wp14:editId="6823F2EE">
                  <wp:extent cx="1017270" cy="23177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62B82C1" wp14:editId="0E440E58">
                  <wp:extent cx="1017270" cy="23177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3E6EC7B" wp14:editId="2D0B1276">
                  <wp:extent cx="618490" cy="23177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3</w:t>
            </w:r>
            <w:r w:rsidR="00AD5577" w:rsidRPr="00BB5187">
              <w:rPr>
                <w:rFonts w:ascii="Calibri" w:hAnsi="Calibri" w:cs="Calibri"/>
                <w:sz w:val="18"/>
                <w:szCs w:val="18"/>
              </w:rPr>
              <w:t>(82%)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2.3.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 (d)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d &lt; 90% - 0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CD0024D" wp14:editId="72F4F7BF">
                  <wp:extent cx="1030605" cy="23177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3AD147EF" wp14:editId="09C164E2">
                  <wp:extent cx="1088390" cy="23177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d = 100% - 3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0 - 3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AD5577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3(100%)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2.4.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Доля потребителей услуг, у которых во время пребывания в стационаре не возникла необходимость оплачивать назначенные лекарственные средства за свой счет (i)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I &lt; 90% - 0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B47E966" wp14:editId="70D1C9D7">
                  <wp:extent cx="1010920" cy="23177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3B392A80" wp14:editId="1B2051D6">
                  <wp:extent cx="1056005" cy="23177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lastRenderedPageBreak/>
              <w:t>I = 100% - 3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lastRenderedPageBreak/>
              <w:t>0 - 3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AD5577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3(100%)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y &lt; 50% - 0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1F03058" wp14:editId="367B8340">
                  <wp:extent cx="1030605" cy="23177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3B66FB94" wp14:editId="78CE219F">
                  <wp:extent cx="1017270" cy="23177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6ECCE32" wp14:editId="15AF0A57">
                  <wp:extent cx="1017270" cy="23177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72C6B97" wp14:editId="7E2884B3">
                  <wp:extent cx="1017270" cy="23177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377C92D" wp14:editId="556DB0D1">
                  <wp:extent cx="618490" cy="23177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5</w:t>
            </w:r>
            <w:r w:rsidR="00AD5577" w:rsidRPr="00BB5187">
              <w:rPr>
                <w:rFonts w:ascii="Calibri" w:hAnsi="Calibri" w:cs="Calibri"/>
                <w:sz w:val="18"/>
                <w:szCs w:val="18"/>
              </w:rPr>
              <w:t>(100%)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10" w:name="Par324"/>
            <w:bookmarkEnd w:id="10"/>
            <w:r w:rsidRPr="00BB5187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Показатели, характеризующие время ожидания в очереди при получении медицинской услуги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Среднее время ожидания в приемном отделении медицинской организации (n)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минуты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n &lt; 120' - 0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C252A4C" wp14:editId="68D4A6C9">
                  <wp:extent cx="908050" cy="231775"/>
                  <wp:effectExtent l="0" t="0" r="635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10F4C8E" wp14:editId="02F8ADC5">
                  <wp:extent cx="817880" cy="23177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92F0B4D" wp14:editId="3CD14D4F">
                  <wp:extent cx="817880" cy="23177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48FB35B" wp14:editId="57E073DD">
                  <wp:extent cx="817880" cy="2317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n &lt; 30/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AD5577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дни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равен - 1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меньше на 1 день - 2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меньше на 2 дня - 3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меньше на 3 дня - 4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меньше на 1/2 срока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3.3.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Доля потребителей услуг, госпитализированных в назначенный срок плановой госпитализации (v)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v &lt; 70% - 0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8C9BBE7" wp14:editId="4E3A65DB">
                  <wp:extent cx="1030605" cy="23177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316273B4" wp14:editId="28FD7E82">
                  <wp:extent cx="1017270" cy="2317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FEB0AF5" wp14:editId="171028A8">
                  <wp:extent cx="1017270" cy="2317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1F46BBA" wp14:editId="78D5AF56">
                  <wp:extent cx="1017270" cy="2317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38B45E3E" wp14:editId="7A904EDB">
                  <wp:extent cx="618490" cy="2317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11" w:name="Par355"/>
            <w:bookmarkEnd w:id="11"/>
            <w:r w:rsidRPr="00BB5187">
              <w:rPr>
                <w:rFonts w:ascii="Calibri" w:hAnsi="Calibri" w:cs="Calibri"/>
                <w:sz w:val="18"/>
                <w:szCs w:val="18"/>
              </w:rPr>
              <w:lastRenderedPageBreak/>
              <w:t>4.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4.1.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m &lt; 70% - 0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D2E1BB3" wp14:editId="3CE96A7C">
                  <wp:extent cx="1075690" cy="2317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1A6E352" wp14:editId="5A6BBD8B">
                  <wp:extent cx="1056005" cy="2317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25367E4" wp14:editId="04C59356">
                  <wp:extent cx="1056005" cy="2317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AB2074F" wp14:editId="0ACF3CF7">
                  <wp:extent cx="1056005" cy="2317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B628C59" wp14:editId="1EAF0A26">
                  <wp:extent cx="669925" cy="2317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5</w:t>
            </w:r>
            <w:r w:rsidR="00AD5577" w:rsidRPr="00BB5187">
              <w:rPr>
                <w:rFonts w:ascii="Calibri" w:hAnsi="Calibri" w:cs="Calibri"/>
                <w:sz w:val="18"/>
                <w:szCs w:val="18"/>
              </w:rPr>
              <w:t>(100%)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4.2.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g &lt; 70% - 0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3C252926" wp14:editId="78A86C5F">
                  <wp:extent cx="1030605" cy="2317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05262FB" wp14:editId="23AC3BBC">
                  <wp:extent cx="1017270" cy="2317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17C5B37" wp14:editId="3AC3FE22">
                  <wp:extent cx="1010920" cy="2317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BF93E30" wp14:editId="73D37720">
                  <wp:extent cx="1017270" cy="2317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28DEF9A" wp14:editId="6A2DACDA">
                  <wp:extent cx="618490" cy="2317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AD5577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5(100%)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12" w:name="Par377"/>
            <w:bookmarkEnd w:id="12"/>
            <w:r w:rsidRPr="00BB5187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5.1.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оказанными услугами (f)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f &lt; 70% - 0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54D1317" wp14:editId="28E248C7">
                  <wp:extent cx="1017270" cy="2317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C0EB1AB" wp14:editId="2AC2A984">
                  <wp:extent cx="1010920" cy="2317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8EDEFDE" wp14:editId="2B17D2FE">
                  <wp:extent cx="1010920" cy="2317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C062EB8" wp14:editId="243B1785">
                  <wp:extent cx="1010920" cy="2317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A021885" wp14:editId="0D735992">
                  <wp:extent cx="611505" cy="2317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AD5577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4(89%)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5.2.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r &lt; 70% - 0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D3FF2CF" wp14:editId="3952AE97">
                  <wp:extent cx="1010920" cy="2317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3400A3F5" wp14:editId="179EC453">
                  <wp:extent cx="991870" cy="2317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0DE6138" wp14:editId="2E447C9C">
                  <wp:extent cx="991870" cy="2317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146D294B" wp14:editId="3AD5D3B3">
                  <wp:extent cx="991870" cy="2317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38274F5F" wp14:editId="571CC514">
                  <wp:extent cx="592455" cy="2317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lastRenderedPageBreak/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AD5577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4(86%)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lastRenderedPageBreak/>
              <w:t>5.3.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действиями персонала медицинской организации по уходу (h)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h &lt; 70% - 0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5C17ABE" wp14:editId="6A8E82C5">
                  <wp:extent cx="1030605" cy="2317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83B9ECC" wp14:editId="2247F325">
                  <wp:extent cx="1017270" cy="2317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3D478FCF" wp14:editId="7D64C8F8">
                  <wp:extent cx="1017270" cy="2317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E7ECAF5" wp14:editId="013CCC09">
                  <wp:extent cx="1017270" cy="231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46C1D22" wp14:editId="12A66D1C">
                  <wp:extent cx="618490" cy="231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18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5</w:t>
            </w:r>
            <w:r w:rsidR="00AD5577" w:rsidRPr="00BB5187">
              <w:rPr>
                <w:rFonts w:ascii="Calibri" w:hAnsi="Calibri" w:cs="Calibri"/>
                <w:sz w:val="18"/>
                <w:szCs w:val="18"/>
              </w:rPr>
              <w:t>(100%)</w:t>
            </w:r>
          </w:p>
        </w:tc>
      </w:tr>
      <w:tr w:rsidR="00044BAE" w:rsidRPr="00BB5187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ИТОГО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BAE" w:rsidRPr="00BB5187" w:rsidRDefault="00044BAE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75 МАКС.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E" w:rsidRPr="00BB5187" w:rsidRDefault="006009FD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187"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</w:tr>
    </w:tbl>
    <w:p w:rsidR="00044BAE" w:rsidRPr="00BB5187" w:rsidRDefault="00044BAE" w:rsidP="00044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044BAE" w:rsidRPr="00BB5187" w:rsidRDefault="00044BAE" w:rsidP="00044BAE">
      <w:pPr>
        <w:rPr>
          <w:sz w:val="18"/>
          <w:szCs w:val="18"/>
        </w:rPr>
      </w:pPr>
    </w:p>
    <w:bookmarkEnd w:id="0"/>
    <w:p w:rsidR="0018120D" w:rsidRPr="00BB5187" w:rsidRDefault="0018120D">
      <w:pPr>
        <w:rPr>
          <w:sz w:val="18"/>
          <w:szCs w:val="18"/>
        </w:rPr>
      </w:pPr>
    </w:p>
    <w:sectPr w:rsidR="0018120D" w:rsidRPr="00BB5187" w:rsidSect="00AB5F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AE"/>
    <w:rsid w:val="000365B5"/>
    <w:rsid w:val="00044BAE"/>
    <w:rsid w:val="0012699D"/>
    <w:rsid w:val="0018120D"/>
    <w:rsid w:val="003C6E2A"/>
    <w:rsid w:val="006009FD"/>
    <w:rsid w:val="00AD5577"/>
    <w:rsid w:val="00BB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117" Type="http://schemas.openxmlformats.org/officeDocument/2006/relationships/theme" Target="theme/theme1.xml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84" Type="http://schemas.openxmlformats.org/officeDocument/2006/relationships/image" Target="media/image80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6" Type="http://schemas.openxmlformats.org/officeDocument/2006/relationships/image" Target="media/image12.wmf"/><Relationship Id="rId107" Type="http://schemas.openxmlformats.org/officeDocument/2006/relationships/image" Target="media/image103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image" Target="media/image62.wmf"/><Relationship Id="rId74" Type="http://schemas.openxmlformats.org/officeDocument/2006/relationships/image" Target="media/image70.wmf"/><Relationship Id="rId79" Type="http://schemas.openxmlformats.org/officeDocument/2006/relationships/image" Target="media/image75.wmf"/><Relationship Id="rId87" Type="http://schemas.openxmlformats.org/officeDocument/2006/relationships/image" Target="media/image83.wmf"/><Relationship Id="rId102" Type="http://schemas.openxmlformats.org/officeDocument/2006/relationships/image" Target="media/image98.wmf"/><Relationship Id="rId110" Type="http://schemas.openxmlformats.org/officeDocument/2006/relationships/image" Target="media/image106.wmf"/><Relationship Id="rId115" Type="http://schemas.openxmlformats.org/officeDocument/2006/relationships/image" Target="media/image111.wmf"/><Relationship Id="rId5" Type="http://schemas.openxmlformats.org/officeDocument/2006/relationships/image" Target="media/image1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90" Type="http://schemas.openxmlformats.org/officeDocument/2006/relationships/image" Target="media/image86.wmf"/><Relationship Id="rId95" Type="http://schemas.openxmlformats.org/officeDocument/2006/relationships/image" Target="media/image91.wmf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105" Type="http://schemas.openxmlformats.org/officeDocument/2006/relationships/image" Target="media/image101.wmf"/><Relationship Id="rId113" Type="http://schemas.openxmlformats.org/officeDocument/2006/relationships/image" Target="media/image109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80" Type="http://schemas.openxmlformats.org/officeDocument/2006/relationships/image" Target="media/image76.wmf"/><Relationship Id="rId85" Type="http://schemas.openxmlformats.org/officeDocument/2006/relationships/image" Target="media/image81.wmf"/><Relationship Id="rId93" Type="http://schemas.openxmlformats.org/officeDocument/2006/relationships/image" Target="media/image89.wmf"/><Relationship Id="rId98" Type="http://schemas.openxmlformats.org/officeDocument/2006/relationships/image" Target="media/image94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103" Type="http://schemas.openxmlformats.org/officeDocument/2006/relationships/image" Target="media/image99.wmf"/><Relationship Id="rId108" Type="http://schemas.openxmlformats.org/officeDocument/2006/relationships/image" Target="media/image104.wmf"/><Relationship Id="rId116" Type="http://schemas.openxmlformats.org/officeDocument/2006/relationships/fontTable" Target="fontTable.xml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91" Type="http://schemas.openxmlformats.org/officeDocument/2006/relationships/image" Target="media/image87.wmf"/><Relationship Id="rId96" Type="http://schemas.openxmlformats.org/officeDocument/2006/relationships/image" Target="media/image92.wmf"/><Relationship Id="rId111" Type="http://schemas.openxmlformats.org/officeDocument/2006/relationships/image" Target="media/image10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6" Type="http://schemas.openxmlformats.org/officeDocument/2006/relationships/image" Target="media/image102.wmf"/><Relationship Id="rId114" Type="http://schemas.openxmlformats.org/officeDocument/2006/relationships/image" Target="media/image110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81" Type="http://schemas.openxmlformats.org/officeDocument/2006/relationships/image" Target="media/image77.wmf"/><Relationship Id="rId86" Type="http://schemas.openxmlformats.org/officeDocument/2006/relationships/image" Target="media/image82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image" Target="media/image10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04" Type="http://schemas.openxmlformats.org/officeDocument/2006/relationships/image" Target="media/image100.wmf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" Type="http://schemas.microsoft.com/office/2007/relationships/stylesWithEffects" Target="stylesWithEffects.xml"/><Relationship Id="rId29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</dc:creator>
  <cp:keywords/>
  <dc:description/>
  <cp:lastModifiedBy>user_m</cp:lastModifiedBy>
  <cp:revision>4</cp:revision>
  <cp:lastPrinted>2016-02-17T05:33:00Z</cp:lastPrinted>
  <dcterms:created xsi:type="dcterms:W3CDTF">2016-02-15T04:12:00Z</dcterms:created>
  <dcterms:modified xsi:type="dcterms:W3CDTF">2016-02-17T05:33:00Z</dcterms:modified>
</cp:coreProperties>
</file>